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69EF" w14:textId="77777777" w:rsidR="00A512B6" w:rsidRDefault="00A512B6" w:rsidP="00A512B6">
      <w:pPr>
        <w:jc w:val="center"/>
        <w:rPr>
          <w:b/>
          <w:bCs/>
          <w:sz w:val="28"/>
          <w:szCs w:val="28"/>
          <w:lang w:val="fr-FR"/>
        </w:rPr>
      </w:pPr>
    </w:p>
    <w:p w14:paraId="2C209E9E" w14:textId="6C5A92D4" w:rsidR="00A512B6" w:rsidRPr="00C37616" w:rsidRDefault="00300DF9" w:rsidP="00C5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C37616">
        <w:rPr>
          <w:rFonts w:asciiTheme="minorHAnsi" w:hAnsiTheme="minorHAnsi" w:cstheme="minorHAnsi"/>
          <w:b/>
          <w:bCs/>
          <w:sz w:val="28"/>
          <w:szCs w:val="28"/>
          <w:lang w:val="fr-FR"/>
        </w:rPr>
        <w:t>Traitement des heures supplémentaires :</w:t>
      </w:r>
    </w:p>
    <w:p w14:paraId="7D232BCC" w14:textId="77777777" w:rsidR="00A512B6" w:rsidRPr="00C37616" w:rsidRDefault="00A512B6" w:rsidP="00C5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31B8DD26" w14:textId="3A6AF76B" w:rsidR="00A512B6" w:rsidRPr="00C37616" w:rsidRDefault="00A512B6" w:rsidP="00C5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C37616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Non-octroi de repos compensatoire pour certaines heures supplémentaires </w:t>
      </w:r>
    </w:p>
    <w:p w14:paraId="1C08B6E6" w14:textId="77777777" w:rsidR="00A512B6" w:rsidRPr="00300DF9" w:rsidRDefault="00A512B6" w:rsidP="00A512B6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155D62F5" w14:textId="77777777" w:rsidR="00A512B6" w:rsidRPr="00300DF9" w:rsidRDefault="00A512B6" w:rsidP="00A512B6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3AAA1CD5" w14:textId="77777777" w:rsidR="00A512B6" w:rsidRPr="00300DF9" w:rsidRDefault="00A512B6" w:rsidP="00A512B6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2B20EA53" w14:textId="77777777" w:rsidR="00A512B6" w:rsidRPr="00300DF9" w:rsidRDefault="00A512B6" w:rsidP="00A512B6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28CA4EEA" w14:textId="77777777" w:rsidR="00A512B6" w:rsidRPr="00300DF9" w:rsidRDefault="00A512B6" w:rsidP="00A512B6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74423BE6" w14:textId="77777777" w:rsidR="00A512B6" w:rsidRPr="00300DF9" w:rsidRDefault="00A512B6" w:rsidP="00A512B6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4E825FEB" w14:textId="1825D5A3" w:rsidR="00A512B6" w:rsidRPr="00300DF9" w:rsidRDefault="00A512B6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00DF9">
        <w:rPr>
          <w:rFonts w:asciiTheme="minorHAnsi" w:hAnsiTheme="minorHAnsi" w:cstheme="minorHAnsi"/>
          <w:sz w:val="24"/>
          <w:szCs w:val="24"/>
          <w:lang w:val="fr-FR"/>
        </w:rPr>
        <w:t xml:space="preserve">Conformément à l'article 26bis §2bis de la Loi sur le Travail du 16 mars 1971, je </w:t>
      </w:r>
      <w:r w:rsidR="00300DF9" w:rsidRPr="00300DF9">
        <w:rPr>
          <w:rFonts w:asciiTheme="minorHAnsi" w:hAnsiTheme="minorHAnsi" w:cstheme="minorHAnsi"/>
          <w:sz w:val="24"/>
          <w:szCs w:val="24"/>
          <w:lang w:val="fr-FR"/>
        </w:rPr>
        <w:t>soussigné</w:t>
      </w:r>
      <w:r w:rsidRPr="00300DF9">
        <w:rPr>
          <w:rFonts w:asciiTheme="minorHAnsi" w:hAnsiTheme="minorHAnsi" w:cstheme="minorHAnsi"/>
          <w:sz w:val="24"/>
          <w:szCs w:val="24"/>
          <w:lang w:val="fr-FR"/>
        </w:rPr>
        <w:t>(e)</w:t>
      </w:r>
      <w:r w:rsidR="00300DF9">
        <w:rPr>
          <w:rFonts w:asciiTheme="minorHAnsi" w:hAnsiTheme="minorHAnsi" w:cstheme="minorHAnsi"/>
          <w:sz w:val="24"/>
          <w:szCs w:val="24"/>
          <w:lang w:val="fr-FR"/>
        </w:rPr>
        <w:t> :</w:t>
      </w:r>
    </w:p>
    <w:p w14:paraId="3535AB15" w14:textId="77777777" w:rsidR="00300DF9" w:rsidRPr="00300DF9" w:rsidRDefault="00300DF9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2C7174E" w14:textId="77777777" w:rsidR="00300DF9" w:rsidRDefault="00300DF9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C871F9A" w14:textId="28784ED5" w:rsidR="00A512B6" w:rsidRPr="00300DF9" w:rsidRDefault="00A512B6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00DF9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………………………………………………</w:t>
      </w:r>
      <w:r w:rsidR="00300DF9">
        <w:rPr>
          <w:rFonts w:asciiTheme="minorHAnsi" w:hAnsiTheme="minorHAnsi" w:cstheme="minorHAnsi"/>
          <w:sz w:val="24"/>
          <w:szCs w:val="24"/>
          <w:lang w:val="fr-FR"/>
        </w:rPr>
        <w:t>…………</w:t>
      </w:r>
      <w:r w:rsidR="00C51511">
        <w:rPr>
          <w:rFonts w:asciiTheme="minorHAnsi" w:hAnsiTheme="minorHAnsi" w:cstheme="minorHAnsi"/>
          <w:sz w:val="24"/>
          <w:szCs w:val="24"/>
          <w:lang w:val="fr-FR"/>
        </w:rPr>
        <w:t>…….</w:t>
      </w:r>
    </w:p>
    <w:p w14:paraId="48F46CBE" w14:textId="77777777" w:rsidR="00300DF9" w:rsidRPr="00300DF9" w:rsidRDefault="00300DF9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97591C9" w14:textId="5FAABAF9" w:rsidR="00354C82" w:rsidRPr="00300DF9" w:rsidRDefault="00354C82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00DF9">
        <w:rPr>
          <w:rFonts w:asciiTheme="minorHAnsi" w:hAnsiTheme="minorHAnsi" w:cstheme="minorHAnsi"/>
          <w:sz w:val="24"/>
          <w:szCs w:val="24"/>
          <w:lang w:val="fr-FR"/>
        </w:rPr>
        <w:t>Déclare par la présente modifier mon choix, en application de la réglementation légale susmentionnée, comme suit :</w:t>
      </w:r>
    </w:p>
    <w:p w14:paraId="33D3CDAE" w14:textId="77777777" w:rsidR="00300DF9" w:rsidRPr="00300DF9" w:rsidRDefault="00300DF9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4D7C0CE0" w14:textId="2B06C21F" w:rsidR="00354C82" w:rsidRPr="00300DF9" w:rsidRDefault="00354C82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D51E372" w14:textId="0813C1E4" w:rsidR="00354C82" w:rsidRPr="00C51511" w:rsidRDefault="00354C82" w:rsidP="00C51511">
      <w:pPr>
        <w:jc w:val="both"/>
        <w:rPr>
          <w:rFonts w:asciiTheme="minorHAnsi" w:hAnsiTheme="minorHAnsi" w:cstheme="minorHAnsi"/>
          <w:i/>
          <w:iCs/>
          <w:sz w:val="28"/>
          <w:szCs w:val="28"/>
          <w:u w:val="single"/>
          <w:lang w:val="fr-FR"/>
        </w:rPr>
      </w:pPr>
      <w:r w:rsidRPr="00C51511">
        <w:rPr>
          <w:rFonts w:asciiTheme="minorHAnsi" w:hAnsiTheme="minorHAnsi" w:cstheme="minorHAnsi"/>
          <w:i/>
          <w:iCs/>
          <w:sz w:val="28"/>
          <w:szCs w:val="28"/>
          <w:u w:val="single"/>
          <w:lang w:val="fr-FR"/>
        </w:rPr>
        <w:t xml:space="preserve">De 1 à </w:t>
      </w:r>
      <w:r w:rsidR="005F32B9">
        <w:rPr>
          <w:rFonts w:asciiTheme="minorHAnsi" w:hAnsiTheme="minorHAnsi" w:cstheme="minorHAnsi"/>
          <w:i/>
          <w:iCs/>
          <w:sz w:val="28"/>
          <w:szCs w:val="28"/>
          <w:u w:val="single"/>
          <w:lang w:val="fr-FR"/>
        </w:rPr>
        <w:t>143</w:t>
      </w:r>
      <w:r w:rsidRPr="00C51511">
        <w:rPr>
          <w:rFonts w:asciiTheme="minorHAnsi" w:hAnsiTheme="minorHAnsi" w:cstheme="minorHAnsi"/>
          <w:i/>
          <w:iCs/>
          <w:sz w:val="28"/>
          <w:szCs w:val="28"/>
          <w:u w:val="single"/>
          <w:lang w:val="fr-FR"/>
        </w:rPr>
        <w:t xml:space="preserve"> heures :</w:t>
      </w:r>
    </w:p>
    <w:p w14:paraId="3519BD2D" w14:textId="377B2889" w:rsidR="00354C82" w:rsidRPr="00300DF9" w:rsidRDefault="00354C82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ACEEAA9" w14:textId="69D56824" w:rsidR="00354C82" w:rsidRPr="00300DF9" w:rsidRDefault="00300DF9" w:rsidP="00C51511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00DF9">
        <w:rPr>
          <w:rFonts w:asciiTheme="minorHAnsi" w:hAnsiTheme="minorHAnsi" w:cstheme="minorHAnsi"/>
          <w:sz w:val="24"/>
          <w:szCs w:val="24"/>
          <w:lang w:val="fr-FR"/>
        </w:rPr>
        <w:t>Paiement dans les limites légales</w:t>
      </w:r>
    </w:p>
    <w:p w14:paraId="2C140549" w14:textId="4F22022C" w:rsidR="00300DF9" w:rsidRPr="00300DF9" w:rsidRDefault="00300DF9" w:rsidP="00C51511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00DF9">
        <w:rPr>
          <w:rFonts w:asciiTheme="minorHAnsi" w:hAnsiTheme="minorHAnsi" w:cstheme="minorHAnsi"/>
          <w:sz w:val="24"/>
          <w:szCs w:val="24"/>
          <w:lang w:val="fr-FR"/>
        </w:rPr>
        <w:t>Récupération des heures supplémentaires</w:t>
      </w:r>
    </w:p>
    <w:p w14:paraId="2E891765" w14:textId="5C534792" w:rsidR="00354C82" w:rsidRPr="00300DF9" w:rsidRDefault="00354C82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1ED89A1" w14:textId="10C593F2" w:rsidR="00354C82" w:rsidRPr="00300DF9" w:rsidRDefault="00354C82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798AB23" w14:textId="31A27A11" w:rsidR="00354C82" w:rsidRPr="00C51511" w:rsidRDefault="00354C82" w:rsidP="00C51511">
      <w:pPr>
        <w:jc w:val="both"/>
        <w:rPr>
          <w:rFonts w:asciiTheme="minorHAnsi" w:hAnsiTheme="minorHAnsi" w:cstheme="minorHAnsi"/>
          <w:i/>
          <w:iCs/>
          <w:sz w:val="28"/>
          <w:szCs w:val="28"/>
          <w:u w:val="single"/>
          <w:lang w:val="fr-FR"/>
        </w:rPr>
      </w:pPr>
      <w:r w:rsidRPr="00C51511">
        <w:rPr>
          <w:rFonts w:asciiTheme="minorHAnsi" w:hAnsiTheme="minorHAnsi" w:cstheme="minorHAnsi"/>
          <w:i/>
          <w:iCs/>
          <w:sz w:val="28"/>
          <w:szCs w:val="28"/>
          <w:u w:val="single"/>
          <w:lang w:val="fr-FR"/>
        </w:rPr>
        <w:t xml:space="preserve">De </w:t>
      </w:r>
      <w:r w:rsidR="005F32B9">
        <w:rPr>
          <w:rFonts w:asciiTheme="minorHAnsi" w:hAnsiTheme="minorHAnsi" w:cstheme="minorHAnsi"/>
          <w:i/>
          <w:iCs/>
          <w:sz w:val="28"/>
          <w:szCs w:val="28"/>
          <w:u w:val="single"/>
          <w:lang w:val="fr-FR"/>
        </w:rPr>
        <w:t>144</w:t>
      </w:r>
      <w:r w:rsidRPr="00C51511">
        <w:rPr>
          <w:rFonts w:asciiTheme="minorHAnsi" w:hAnsiTheme="minorHAnsi" w:cstheme="minorHAnsi"/>
          <w:i/>
          <w:iCs/>
          <w:sz w:val="28"/>
          <w:szCs w:val="28"/>
          <w:u w:val="single"/>
          <w:lang w:val="fr-FR"/>
        </w:rPr>
        <w:t xml:space="preserve"> à 180 heures :</w:t>
      </w:r>
    </w:p>
    <w:p w14:paraId="0FAA6CAB" w14:textId="1817A089" w:rsidR="00300DF9" w:rsidRPr="00300DF9" w:rsidRDefault="00300DF9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D765506" w14:textId="4BC7A54A" w:rsidR="00300DF9" w:rsidRPr="00300DF9" w:rsidRDefault="00300DF9" w:rsidP="00C51511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00DF9">
        <w:rPr>
          <w:rFonts w:asciiTheme="minorHAnsi" w:hAnsiTheme="minorHAnsi" w:cstheme="minorHAnsi"/>
          <w:sz w:val="24"/>
          <w:szCs w:val="24"/>
          <w:lang w:val="fr-FR"/>
        </w:rPr>
        <w:t>Récupération des heures supplémentaires</w:t>
      </w:r>
    </w:p>
    <w:p w14:paraId="6EC23EA3" w14:textId="0E4A19AC" w:rsidR="00354C82" w:rsidRPr="00300DF9" w:rsidRDefault="00354C82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2493F3FC" w14:textId="5B03CE48" w:rsidR="00354C82" w:rsidRPr="00300DF9" w:rsidRDefault="00354C82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C0D81CA" w14:textId="6D38EFDB" w:rsidR="00354C82" w:rsidRPr="00300DF9" w:rsidRDefault="00354C82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C569DB8" w14:textId="5DEEAA4E" w:rsidR="00354C82" w:rsidRPr="00300DF9" w:rsidRDefault="00354C82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280EB43" w14:textId="1BB38BC7" w:rsidR="00A512B6" w:rsidRPr="00300DF9" w:rsidRDefault="00C51511" w:rsidP="00C5151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Date et signature du travailleur :</w:t>
      </w:r>
    </w:p>
    <w:p w14:paraId="36CE3D7C" w14:textId="77777777" w:rsidR="00A512B6" w:rsidRPr="003C59E6" w:rsidRDefault="00A512B6" w:rsidP="00C51511">
      <w:pPr>
        <w:jc w:val="both"/>
        <w:rPr>
          <w:lang w:val="fr-FR"/>
        </w:rPr>
      </w:pPr>
    </w:p>
    <w:p w14:paraId="21199737" w14:textId="77777777" w:rsidR="00A512B6" w:rsidRPr="003C59E6" w:rsidRDefault="00A512B6" w:rsidP="00C51511">
      <w:pPr>
        <w:jc w:val="both"/>
        <w:rPr>
          <w:lang w:val="fr-FR"/>
        </w:rPr>
      </w:pPr>
    </w:p>
    <w:p w14:paraId="6DCAD24C" w14:textId="77777777" w:rsidR="00A512B6" w:rsidRPr="003C59E6" w:rsidRDefault="00A512B6" w:rsidP="00C51511">
      <w:pPr>
        <w:jc w:val="both"/>
        <w:rPr>
          <w:lang w:val="fr-FR"/>
        </w:rPr>
      </w:pPr>
    </w:p>
    <w:p w14:paraId="18F2AC17" w14:textId="77777777" w:rsidR="00A512B6" w:rsidRPr="003C59E6" w:rsidRDefault="00A512B6" w:rsidP="00C51511">
      <w:pPr>
        <w:jc w:val="both"/>
        <w:rPr>
          <w:lang w:val="fr-FR"/>
        </w:rPr>
      </w:pPr>
    </w:p>
    <w:p w14:paraId="30C0B936" w14:textId="77777777" w:rsidR="00A512B6" w:rsidRPr="003C59E6" w:rsidRDefault="00A512B6" w:rsidP="00C51511">
      <w:pPr>
        <w:jc w:val="both"/>
        <w:rPr>
          <w:lang w:val="fr-FR"/>
        </w:rPr>
      </w:pPr>
    </w:p>
    <w:p w14:paraId="6C8E11B3" w14:textId="77777777" w:rsidR="00A512B6" w:rsidRPr="003C59E6" w:rsidRDefault="00A512B6" w:rsidP="00A512B6">
      <w:pPr>
        <w:rPr>
          <w:lang w:val="fr-FR"/>
        </w:rPr>
      </w:pPr>
    </w:p>
    <w:p w14:paraId="54E9C641" w14:textId="77777777" w:rsidR="00A512B6" w:rsidRDefault="00A512B6" w:rsidP="00A512B6"/>
    <w:p w14:paraId="27679736" w14:textId="77777777" w:rsidR="00A512B6" w:rsidRDefault="00A512B6" w:rsidP="00A512B6"/>
    <w:p w14:paraId="4C20C629" w14:textId="77777777" w:rsidR="00A512B6" w:rsidRDefault="00A512B6" w:rsidP="00A512B6"/>
    <w:p w14:paraId="205F010B" w14:textId="77777777" w:rsidR="00A512B6" w:rsidRDefault="00A512B6" w:rsidP="00A512B6">
      <w:r>
        <w:t xml:space="preserve">                                                             </w:t>
      </w:r>
    </w:p>
    <w:p w14:paraId="77B7B6EB" w14:textId="77777777" w:rsidR="00A512B6" w:rsidRDefault="00A512B6" w:rsidP="00A512B6">
      <w:r>
        <w:t xml:space="preserve">                                                              </w:t>
      </w:r>
    </w:p>
    <w:p w14:paraId="0007DBD5" w14:textId="77777777" w:rsidR="0004301E" w:rsidRDefault="0004301E" w:rsidP="001C2F78"/>
    <w:p w14:paraId="488930DA" w14:textId="77777777" w:rsidR="001C2F78" w:rsidRDefault="001C2F78" w:rsidP="001C2F78"/>
    <w:sectPr w:rsidR="001C2F78" w:rsidSect="001C2F78">
      <w:headerReference w:type="default" r:id="rId10"/>
      <w:footerReference w:type="default" r:id="rId11"/>
      <w:pgSz w:w="11906" w:h="16838"/>
      <w:pgMar w:top="2127" w:right="1417" w:bottom="1417" w:left="993" w:header="284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B5EA" w14:textId="77777777" w:rsidR="00A512B6" w:rsidRDefault="00A512B6" w:rsidP="001C2F78">
      <w:r>
        <w:separator/>
      </w:r>
    </w:p>
  </w:endnote>
  <w:endnote w:type="continuationSeparator" w:id="0">
    <w:p w14:paraId="59709390" w14:textId="77777777" w:rsidR="00A512B6" w:rsidRDefault="00A512B6" w:rsidP="001C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A4B4" w14:textId="77777777" w:rsidR="001C2F78" w:rsidRDefault="001C2F78" w:rsidP="001C2F78">
    <w:pPr>
      <w:pStyle w:val="Pieddepage"/>
      <w:ind w:left="-993"/>
    </w:pPr>
    <w:r>
      <w:rPr>
        <w:noProof/>
      </w:rPr>
      <w:drawing>
        <wp:inline distT="0" distB="0" distL="0" distR="0" wp14:anchorId="17D7008A" wp14:editId="2E3C67C1">
          <wp:extent cx="7527290" cy="914634"/>
          <wp:effectExtent l="0" t="0" r="0" b="0"/>
          <wp:docPr id="112" name="Imag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BANNER_NEWELEC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71" cy="919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F70F" w14:textId="77777777" w:rsidR="00A512B6" w:rsidRDefault="00A512B6" w:rsidP="001C2F78">
      <w:r>
        <w:separator/>
      </w:r>
    </w:p>
  </w:footnote>
  <w:footnote w:type="continuationSeparator" w:id="0">
    <w:p w14:paraId="0226E974" w14:textId="77777777" w:rsidR="00A512B6" w:rsidRDefault="00A512B6" w:rsidP="001C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B1C1" w14:textId="77777777" w:rsidR="001C2F78" w:rsidRDefault="001C2F78" w:rsidP="001C2F78">
    <w:pPr>
      <w:pStyle w:val="En-tte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D1FACD" wp14:editId="458F5E2B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647700" cy="2838450"/>
          <wp:effectExtent l="0" t="0" r="0" b="0"/>
          <wp:wrapNone/>
          <wp:docPr id="110" name="Imag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DEMI_BOULES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283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1C6D57" wp14:editId="659B74A6">
          <wp:extent cx="1514475" cy="659077"/>
          <wp:effectExtent l="0" t="0" r="0" b="8255"/>
          <wp:docPr id="111" name="Image 111" descr="Une image contenant alimentation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elec_logo_Lieux_CMJ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794" cy="665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AB8"/>
    <w:multiLevelType w:val="hybridMultilevel"/>
    <w:tmpl w:val="442C96A4"/>
    <w:lvl w:ilvl="0" w:tplc="E96ED6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5419A"/>
    <w:multiLevelType w:val="hybridMultilevel"/>
    <w:tmpl w:val="086EE46A"/>
    <w:lvl w:ilvl="0" w:tplc="E96ED6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00299">
    <w:abstractNumId w:val="0"/>
  </w:num>
  <w:num w:numId="2" w16cid:durableId="35180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B6"/>
    <w:rsid w:val="0004301E"/>
    <w:rsid w:val="000D3653"/>
    <w:rsid w:val="000E5F3E"/>
    <w:rsid w:val="001C2F78"/>
    <w:rsid w:val="00300DF9"/>
    <w:rsid w:val="00354C82"/>
    <w:rsid w:val="005F32B9"/>
    <w:rsid w:val="009667E8"/>
    <w:rsid w:val="009D35DB"/>
    <w:rsid w:val="00A512B6"/>
    <w:rsid w:val="00C37616"/>
    <w:rsid w:val="00C5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F4764"/>
  <w15:chartTrackingRefBased/>
  <w15:docId w15:val="{3C69D156-446F-4D0F-9DB1-85A33173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2B6"/>
    <w:pPr>
      <w:spacing w:after="0" w:line="240" w:lineRule="auto"/>
    </w:pPr>
    <w:rPr>
      <w:rFonts w:ascii="Arial" w:eastAsia="Times New Roman" w:hAnsi="Arial" w:cs="Arial"/>
      <w:sz w:val="20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2F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1C2F78"/>
  </w:style>
  <w:style w:type="paragraph" w:styleId="Pieddepage">
    <w:name w:val="footer"/>
    <w:basedOn w:val="Normal"/>
    <w:link w:val="PieddepageCar"/>
    <w:uiPriority w:val="99"/>
    <w:unhideWhenUsed/>
    <w:rsid w:val="001C2F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C2F78"/>
  </w:style>
  <w:style w:type="paragraph" w:styleId="Notedebasdepage">
    <w:name w:val="footnote text"/>
    <w:basedOn w:val="Normal"/>
    <w:link w:val="NotedebasdepageCar"/>
    <w:uiPriority w:val="99"/>
    <w:semiHidden/>
    <w:rsid w:val="00A512B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12B6"/>
    <w:rPr>
      <w:rFonts w:ascii="Arial" w:eastAsia="Times New Roman" w:hAnsi="Arial" w:cs="Arial"/>
      <w:sz w:val="20"/>
      <w:szCs w:val="20"/>
      <w:lang w:val="nl-NL" w:eastAsia="nl-NL"/>
    </w:rPr>
  </w:style>
  <w:style w:type="character" w:styleId="Appelnotedebasdep">
    <w:name w:val="footnote reference"/>
    <w:uiPriority w:val="99"/>
    <w:semiHidden/>
    <w:rsid w:val="00A512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5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egu\Desktop\NEWELEC_Papier_En-T&#234;te_2020_Vier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d9b96-5210-4895-bf80-9303e9cb757b">
      <UserInfo>
        <DisplayName>Blaise Defloo</DisplayName>
        <AccountId>27</AccountId>
        <AccountType/>
      </UserInfo>
      <UserInfo>
        <DisplayName>Olivier Docquier</DisplayName>
        <AccountId>11</AccountId>
        <AccountType/>
      </UserInfo>
    </SharedWithUsers>
    <TaxCatchAll xmlns="fbfd9b96-5210-4895-bf80-9303e9cb757b" xsi:nil="true"/>
    <lcf76f155ced4ddcb4097134ff3c332f xmlns="4216321b-8518-4c09-a794-73fd760aba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93DB009395E4E8FB0919E131388A2" ma:contentTypeVersion="14" ma:contentTypeDescription="Crée un document." ma:contentTypeScope="" ma:versionID="6f9e28ea7685ccc6e01bdff1f92d9962">
  <xsd:schema xmlns:xsd="http://www.w3.org/2001/XMLSchema" xmlns:xs="http://www.w3.org/2001/XMLSchema" xmlns:p="http://schemas.microsoft.com/office/2006/metadata/properties" xmlns:ns2="4216321b-8518-4c09-a794-73fd760aba2f" xmlns:ns3="fbfd9b96-5210-4895-bf80-9303e9cb757b" targetNamespace="http://schemas.microsoft.com/office/2006/metadata/properties" ma:root="true" ma:fieldsID="cdeae5e605175de173d1136baa15efd8" ns2:_="" ns3:_="">
    <xsd:import namespace="4216321b-8518-4c09-a794-73fd760aba2f"/>
    <xsd:import namespace="fbfd9b96-5210-4895-bf80-9303e9cb7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6321b-8518-4c09-a794-73fd760a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4f9ed2b-04d5-44f9-880e-c09165932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9b96-5210-4895-bf80-9303e9cb7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df7daa-d450-47f3-b50e-8afa6515b836}" ma:internalName="TaxCatchAll" ma:showField="CatchAllData" ma:web="fbfd9b96-5210-4895-bf80-9303e9cb7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54737-74A6-423C-BF8A-A6BE87E25E94}">
  <ds:schemaRefs>
    <ds:schemaRef ds:uri="http://schemas.microsoft.com/office/2006/metadata/properties"/>
    <ds:schemaRef ds:uri="http://schemas.microsoft.com/office/infopath/2007/PartnerControls"/>
    <ds:schemaRef ds:uri="fbfd9b96-5210-4895-bf80-9303e9cb757b"/>
    <ds:schemaRef ds:uri="4216321b-8518-4c09-a794-73fd760aba2f"/>
  </ds:schemaRefs>
</ds:datastoreItem>
</file>

<file path=customXml/itemProps2.xml><?xml version="1.0" encoding="utf-8"?>
<ds:datastoreItem xmlns:ds="http://schemas.openxmlformats.org/officeDocument/2006/customXml" ds:itemID="{F58922BF-67B8-422C-BED9-3A6DA0604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22CCF-4E7A-4DE1-8336-EE1D723B1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6321b-8518-4c09-a794-73fd760aba2f"/>
    <ds:schemaRef ds:uri="fbfd9b96-5210-4895-bf80-9303e9cb7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NEWELEC_Papier_En-Tête_2020_Vierge.dotx</Template>
  <TotalTime>27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GUILLAUME</dc:creator>
  <cp:keywords/>
  <dc:description/>
  <cp:lastModifiedBy>Giovanna FALZONE</cp:lastModifiedBy>
  <cp:revision>6</cp:revision>
  <dcterms:created xsi:type="dcterms:W3CDTF">2022-01-17T14:49:00Z</dcterms:created>
  <dcterms:modified xsi:type="dcterms:W3CDTF">2024-01-15T07:45:00Z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0x01010005193DB009395E4E8FB0919E131388A2</vt:lpwstr>
  </property>
  <property fmtid="{D5CDD505-2E9C-101B-9397-08002B2CF9AE}" pid="3" name="MediaServiceImageTags">
    <vt:lpwstr/>
  </property>
</Properties>
</file>