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69EF" w14:textId="77777777" w:rsidR="00A512B6" w:rsidRDefault="00A512B6" w:rsidP="00A512B6">
      <w:pPr>
        <w:jc w:val="center"/>
        <w:rPr>
          <w:b/>
          <w:bCs/>
          <w:sz w:val="28"/>
          <w:szCs w:val="28"/>
          <w:lang w:val="fr-FR"/>
        </w:rPr>
      </w:pPr>
    </w:p>
    <w:p w14:paraId="2C209E9E" w14:textId="6C5A92D4" w:rsidR="00A512B6" w:rsidRPr="00C37616" w:rsidRDefault="00300DF9" w:rsidP="00C51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37616">
        <w:rPr>
          <w:rFonts w:asciiTheme="minorHAnsi" w:hAnsiTheme="minorHAnsi" w:cstheme="minorHAnsi"/>
          <w:b/>
          <w:bCs/>
          <w:sz w:val="28"/>
          <w:szCs w:val="28"/>
          <w:lang w:val="fr-FR"/>
        </w:rPr>
        <w:t>Traitement des heures supplémentaires :</w:t>
      </w:r>
    </w:p>
    <w:p w14:paraId="7D232BCC" w14:textId="77777777" w:rsidR="00A512B6" w:rsidRPr="00C37616" w:rsidRDefault="00A512B6" w:rsidP="00C51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31B8DD26" w14:textId="3A6AF76B" w:rsidR="00A512B6" w:rsidRPr="00C37616" w:rsidRDefault="00A512B6" w:rsidP="00C51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37616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Non-octroi de repos compensatoire pour certaines heures supplémentaires </w:t>
      </w:r>
    </w:p>
    <w:p w14:paraId="1C08B6E6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155D62F5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AAA1CD5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2B20EA53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28CA4EEA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74423BE6" w14:textId="77777777" w:rsidR="00A512B6" w:rsidRPr="00300DF9" w:rsidRDefault="00A512B6" w:rsidP="00A512B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E825FEB" w14:textId="1825D5A3" w:rsidR="00A512B6" w:rsidRPr="00300DF9" w:rsidRDefault="00A512B6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 xml:space="preserve">Conformément à l'article 26bis §2bis de la Loi sur le Travail du 16 mars 1971, je </w:t>
      </w:r>
      <w:r w:rsidR="00300DF9" w:rsidRPr="00300DF9">
        <w:rPr>
          <w:rFonts w:asciiTheme="minorHAnsi" w:hAnsiTheme="minorHAnsi" w:cstheme="minorHAnsi"/>
          <w:sz w:val="24"/>
          <w:szCs w:val="24"/>
          <w:lang w:val="fr-FR"/>
        </w:rPr>
        <w:t>soussigné</w:t>
      </w:r>
      <w:r w:rsidRPr="00300DF9">
        <w:rPr>
          <w:rFonts w:asciiTheme="minorHAnsi" w:hAnsiTheme="minorHAnsi" w:cstheme="minorHAnsi"/>
          <w:sz w:val="24"/>
          <w:szCs w:val="24"/>
          <w:lang w:val="fr-FR"/>
        </w:rPr>
        <w:t>(e)</w:t>
      </w:r>
      <w:r w:rsidR="00300DF9">
        <w:rPr>
          <w:rFonts w:asciiTheme="minorHAnsi" w:hAnsiTheme="minorHAnsi" w:cstheme="minorHAnsi"/>
          <w:sz w:val="24"/>
          <w:szCs w:val="24"/>
          <w:lang w:val="fr-FR"/>
        </w:rPr>
        <w:t> :</w:t>
      </w:r>
    </w:p>
    <w:p w14:paraId="3535AB15" w14:textId="77777777" w:rsidR="00300DF9" w:rsidRPr="00300DF9" w:rsidRDefault="00300DF9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52C7174E" w14:textId="77777777" w:rsidR="00300DF9" w:rsidRDefault="00300DF9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5C871F9A" w14:textId="28784ED5" w:rsidR="00A512B6" w:rsidRPr="00300DF9" w:rsidRDefault="00A512B6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>………………………………………………</w:t>
      </w:r>
      <w:r w:rsidR="00300DF9">
        <w:rPr>
          <w:rFonts w:asciiTheme="minorHAnsi" w:hAnsiTheme="minorHAnsi" w:cstheme="minorHAnsi"/>
          <w:sz w:val="24"/>
          <w:szCs w:val="24"/>
          <w:lang w:val="fr-FR"/>
        </w:rPr>
        <w:t>…………</w:t>
      </w:r>
      <w:r w:rsidR="00C51511">
        <w:rPr>
          <w:rFonts w:asciiTheme="minorHAnsi" w:hAnsiTheme="minorHAnsi" w:cstheme="minorHAnsi"/>
          <w:sz w:val="24"/>
          <w:szCs w:val="24"/>
          <w:lang w:val="fr-FR"/>
        </w:rPr>
        <w:t>…….</w:t>
      </w:r>
    </w:p>
    <w:p w14:paraId="48F46CBE" w14:textId="77777777" w:rsidR="00300DF9" w:rsidRPr="00300DF9" w:rsidRDefault="00300DF9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797591C9" w14:textId="5FAABAF9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>Déclare par la présente modifier mon choix, en application de la réglementation légale susmentionnée, comme suit :</w:t>
      </w:r>
    </w:p>
    <w:p w14:paraId="33D3CDAE" w14:textId="77777777" w:rsidR="00300DF9" w:rsidRPr="00300DF9" w:rsidRDefault="00300DF9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4D7C0CE0" w14:textId="2B06C21F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3D51E372" w14:textId="0813C1E4" w:rsidR="00354C82" w:rsidRPr="00C51511" w:rsidRDefault="00354C82" w:rsidP="00C51511">
      <w:pPr>
        <w:jc w:val="both"/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</w:pPr>
      <w:r w:rsidRPr="00C51511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 xml:space="preserve">De 1 à </w:t>
      </w:r>
      <w:r w:rsidR="005F32B9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>143</w:t>
      </w:r>
      <w:r w:rsidRPr="00C51511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 xml:space="preserve"> heures :</w:t>
      </w:r>
    </w:p>
    <w:p w14:paraId="3519BD2D" w14:textId="377B2889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0ACEEAA9" w14:textId="69D56824" w:rsidR="00354C82" w:rsidRPr="00300DF9" w:rsidRDefault="00300DF9" w:rsidP="00C5151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>Paiement dans les limites légales</w:t>
      </w:r>
    </w:p>
    <w:p w14:paraId="2C140549" w14:textId="4F22022C" w:rsidR="00300DF9" w:rsidRPr="00300DF9" w:rsidRDefault="00300DF9" w:rsidP="00C5151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>Récupération des heures supplémentaires</w:t>
      </w:r>
    </w:p>
    <w:p w14:paraId="2E891765" w14:textId="5C534792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01ED89A1" w14:textId="10C593F2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5798AB23" w14:textId="31A27A11" w:rsidR="00354C82" w:rsidRPr="00C51511" w:rsidRDefault="00354C82" w:rsidP="00C51511">
      <w:pPr>
        <w:jc w:val="both"/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</w:pPr>
      <w:r w:rsidRPr="00C51511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 xml:space="preserve">De </w:t>
      </w:r>
      <w:r w:rsidR="005F32B9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>144</w:t>
      </w:r>
      <w:r w:rsidRPr="00C51511">
        <w:rPr>
          <w:rFonts w:asciiTheme="minorHAnsi" w:hAnsiTheme="minorHAnsi" w:cstheme="minorHAnsi"/>
          <w:i/>
          <w:iCs/>
          <w:sz w:val="28"/>
          <w:szCs w:val="28"/>
          <w:u w:val="single"/>
          <w:lang w:val="fr-FR"/>
        </w:rPr>
        <w:t xml:space="preserve"> à 180 heures :</w:t>
      </w:r>
    </w:p>
    <w:p w14:paraId="0FAA6CAB" w14:textId="1817A089" w:rsidR="00300DF9" w:rsidRPr="00300DF9" w:rsidRDefault="00300DF9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5D765506" w14:textId="4BC7A54A" w:rsidR="00300DF9" w:rsidRPr="00300DF9" w:rsidRDefault="00300DF9" w:rsidP="00C5151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00DF9">
        <w:rPr>
          <w:rFonts w:asciiTheme="minorHAnsi" w:hAnsiTheme="minorHAnsi" w:cstheme="minorHAnsi"/>
          <w:sz w:val="24"/>
          <w:szCs w:val="24"/>
          <w:lang w:val="fr-FR"/>
        </w:rPr>
        <w:t>Récupération des heures supplémentaires</w:t>
      </w:r>
    </w:p>
    <w:p w14:paraId="6EC23EA3" w14:textId="0E4A19AC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2493F3FC" w14:textId="5B03CE48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3C0D81CA" w14:textId="6D38EFDB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3C569DB8" w14:textId="5DEEAA4E" w:rsidR="00354C82" w:rsidRPr="00300DF9" w:rsidRDefault="00354C82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5280EB43" w14:textId="1BB38BC7" w:rsidR="00A512B6" w:rsidRPr="00300DF9" w:rsidRDefault="00C51511" w:rsidP="00C5151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Date et signature du travailleur :</w:t>
      </w:r>
    </w:p>
    <w:p w14:paraId="36CE3D7C" w14:textId="77777777" w:rsidR="00A512B6" w:rsidRPr="003C59E6" w:rsidRDefault="00A512B6" w:rsidP="00C51511">
      <w:pPr>
        <w:jc w:val="both"/>
        <w:rPr>
          <w:lang w:val="fr-FR"/>
        </w:rPr>
      </w:pPr>
    </w:p>
    <w:p w14:paraId="21199737" w14:textId="77777777" w:rsidR="00A512B6" w:rsidRPr="003C59E6" w:rsidRDefault="00A512B6" w:rsidP="00C51511">
      <w:pPr>
        <w:jc w:val="both"/>
        <w:rPr>
          <w:lang w:val="fr-FR"/>
        </w:rPr>
      </w:pPr>
    </w:p>
    <w:p w14:paraId="6DCAD24C" w14:textId="77777777" w:rsidR="00A512B6" w:rsidRPr="003C59E6" w:rsidRDefault="00A512B6" w:rsidP="00C51511">
      <w:pPr>
        <w:jc w:val="both"/>
        <w:rPr>
          <w:lang w:val="fr-FR"/>
        </w:rPr>
      </w:pPr>
    </w:p>
    <w:p w14:paraId="18F2AC17" w14:textId="77777777" w:rsidR="00A512B6" w:rsidRPr="003C59E6" w:rsidRDefault="00A512B6" w:rsidP="00C51511">
      <w:pPr>
        <w:jc w:val="both"/>
        <w:rPr>
          <w:lang w:val="fr-FR"/>
        </w:rPr>
      </w:pPr>
    </w:p>
    <w:p w14:paraId="30C0B936" w14:textId="77777777" w:rsidR="00A512B6" w:rsidRPr="003C59E6" w:rsidRDefault="00A512B6" w:rsidP="00C51511">
      <w:pPr>
        <w:jc w:val="both"/>
        <w:rPr>
          <w:lang w:val="fr-FR"/>
        </w:rPr>
      </w:pPr>
    </w:p>
    <w:p w14:paraId="6C8E11B3" w14:textId="77777777" w:rsidR="00A512B6" w:rsidRPr="003C59E6" w:rsidRDefault="00A512B6" w:rsidP="00A512B6">
      <w:pPr>
        <w:rPr>
          <w:lang w:val="fr-FR"/>
        </w:rPr>
      </w:pPr>
    </w:p>
    <w:p w14:paraId="54E9C641" w14:textId="77777777" w:rsidR="00A512B6" w:rsidRDefault="00A512B6" w:rsidP="00A512B6"/>
    <w:p w14:paraId="27679736" w14:textId="77777777" w:rsidR="00A512B6" w:rsidRDefault="00A512B6" w:rsidP="00A512B6"/>
    <w:p w14:paraId="4C20C629" w14:textId="77777777" w:rsidR="00A512B6" w:rsidRDefault="00A512B6" w:rsidP="00A512B6"/>
    <w:p w14:paraId="205F010B" w14:textId="77777777" w:rsidR="00A512B6" w:rsidRDefault="00A512B6" w:rsidP="00A512B6">
      <w:r>
        <w:t xml:space="preserve">                                                             </w:t>
      </w:r>
    </w:p>
    <w:p w14:paraId="77B7B6EB" w14:textId="77777777" w:rsidR="00A512B6" w:rsidRDefault="00A512B6" w:rsidP="00A512B6">
      <w:r>
        <w:t xml:space="preserve">                                                              </w:t>
      </w:r>
    </w:p>
    <w:p w14:paraId="0007DBD5" w14:textId="77777777" w:rsidR="0004301E" w:rsidRDefault="0004301E" w:rsidP="001C2F78"/>
    <w:p w14:paraId="488930DA" w14:textId="77777777" w:rsidR="001C2F78" w:rsidRDefault="001C2F78" w:rsidP="001C2F78"/>
    <w:sectPr w:rsidR="001C2F78" w:rsidSect="001C2F78">
      <w:headerReference w:type="default" r:id="rId10"/>
      <w:footerReference w:type="default" r:id="rId11"/>
      <w:pgSz w:w="11906" w:h="16838"/>
      <w:pgMar w:top="2127" w:right="1417" w:bottom="1417" w:left="993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B5EA" w14:textId="77777777" w:rsidR="00A512B6" w:rsidRDefault="00A512B6" w:rsidP="001C2F78">
      <w:r>
        <w:separator/>
      </w:r>
    </w:p>
  </w:endnote>
  <w:endnote w:type="continuationSeparator" w:id="0">
    <w:p w14:paraId="59709390" w14:textId="77777777" w:rsidR="00A512B6" w:rsidRDefault="00A512B6" w:rsidP="001C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A4B4" w14:textId="77777777" w:rsidR="001C2F78" w:rsidRDefault="001C2F78" w:rsidP="001C2F78">
    <w:pPr>
      <w:pStyle w:val="Pieddepage"/>
      <w:ind w:left="-993"/>
    </w:pPr>
    <w:r>
      <w:rPr>
        <w:noProof/>
      </w:rPr>
      <w:drawing>
        <wp:inline distT="0" distB="0" distL="0" distR="0" wp14:anchorId="17D7008A" wp14:editId="2E3C67C1">
          <wp:extent cx="7527290" cy="914634"/>
          <wp:effectExtent l="0" t="0" r="0" b="0"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BANNER_NEWELEC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71" cy="91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F70F" w14:textId="77777777" w:rsidR="00A512B6" w:rsidRDefault="00A512B6" w:rsidP="001C2F78">
      <w:r>
        <w:separator/>
      </w:r>
    </w:p>
  </w:footnote>
  <w:footnote w:type="continuationSeparator" w:id="0">
    <w:p w14:paraId="0226E974" w14:textId="77777777" w:rsidR="00A512B6" w:rsidRDefault="00A512B6" w:rsidP="001C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B1C1" w14:textId="77777777" w:rsidR="001C2F78" w:rsidRDefault="001C2F78" w:rsidP="001C2F78">
    <w:pPr>
      <w:pStyle w:val="En-tte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1FACD" wp14:editId="458F5E2B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647700" cy="2838450"/>
          <wp:effectExtent l="0" t="0" r="0" b="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DEMI_BOULES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283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1C6D57" wp14:editId="659B74A6">
          <wp:extent cx="1514475" cy="659077"/>
          <wp:effectExtent l="0" t="0" r="0" b="8255"/>
          <wp:docPr id="111" name="Image 111" descr="Une image contenant alimentation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elec_logo_Lieux_CMJ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794" cy="665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AB8"/>
    <w:multiLevelType w:val="hybridMultilevel"/>
    <w:tmpl w:val="442C96A4"/>
    <w:lvl w:ilvl="0" w:tplc="E96ED6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419A"/>
    <w:multiLevelType w:val="hybridMultilevel"/>
    <w:tmpl w:val="086EE46A"/>
    <w:lvl w:ilvl="0" w:tplc="E96ED6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00299">
    <w:abstractNumId w:val="0"/>
  </w:num>
  <w:num w:numId="2" w16cid:durableId="35180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B6"/>
    <w:rsid w:val="0004301E"/>
    <w:rsid w:val="000D3653"/>
    <w:rsid w:val="000E5F3E"/>
    <w:rsid w:val="001C2F78"/>
    <w:rsid w:val="00300DF9"/>
    <w:rsid w:val="00354C82"/>
    <w:rsid w:val="005F32B9"/>
    <w:rsid w:val="009667E8"/>
    <w:rsid w:val="009D35DB"/>
    <w:rsid w:val="00A512B6"/>
    <w:rsid w:val="00C37616"/>
    <w:rsid w:val="00C5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4764"/>
  <w15:chartTrackingRefBased/>
  <w15:docId w15:val="{3C69D156-446F-4D0F-9DB1-85A3317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B6"/>
    <w:pPr>
      <w:spacing w:after="0" w:line="240" w:lineRule="auto"/>
    </w:pPr>
    <w:rPr>
      <w:rFonts w:ascii="Arial" w:eastAsia="Times New Roman" w:hAnsi="Arial" w:cs="Arial"/>
      <w:sz w:val="20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2F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En-tteCar">
    <w:name w:val="En-tête Car"/>
    <w:basedOn w:val="Policepardfaut"/>
    <w:link w:val="En-tte"/>
    <w:uiPriority w:val="99"/>
    <w:rsid w:val="001C2F78"/>
  </w:style>
  <w:style w:type="paragraph" w:styleId="Pieddepage">
    <w:name w:val="footer"/>
    <w:basedOn w:val="Normal"/>
    <w:link w:val="PieddepageCar"/>
    <w:uiPriority w:val="99"/>
    <w:unhideWhenUsed/>
    <w:rsid w:val="001C2F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C2F78"/>
  </w:style>
  <w:style w:type="paragraph" w:styleId="Notedebasdepage">
    <w:name w:val="footnote text"/>
    <w:basedOn w:val="Normal"/>
    <w:link w:val="NotedebasdepageCar"/>
    <w:uiPriority w:val="99"/>
    <w:semiHidden/>
    <w:rsid w:val="00A512B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12B6"/>
    <w:rPr>
      <w:rFonts w:ascii="Arial" w:eastAsia="Times New Roman" w:hAnsi="Arial" w:cs="Arial"/>
      <w:sz w:val="20"/>
      <w:szCs w:val="20"/>
      <w:lang w:val="nl-NL" w:eastAsia="nl-NL"/>
    </w:rPr>
  </w:style>
  <w:style w:type="character" w:styleId="Appelnotedebasdep">
    <w:name w:val="footnote reference"/>
    <w:uiPriority w:val="99"/>
    <w:semiHidden/>
    <w:rsid w:val="00A512B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egu\Desktop\NEWELEC_Papier_En-T&#234;te_2020_Vier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d9b96-5210-4895-bf80-9303e9cb757b">
      <UserInfo>
        <DisplayName>Blaise Defloo</DisplayName>
        <AccountId>27</AccountId>
        <AccountType/>
      </UserInfo>
      <UserInfo>
        <DisplayName>Olivier Docquier</DisplayName>
        <AccountId>11</AccountId>
        <AccountType/>
      </UserInfo>
    </SharedWithUsers>
    <TaxCatchAll xmlns="fbfd9b96-5210-4895-bf80-9303e9cb757b" xsi:nil="true"/>
    <lcf76f155ced4ddcb4097134ff3c332f xmlns="4216321b-8518-4c09-a794-73fd760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3DB009395E4E8FB0919E131388A2" ma:contentTypeVersion="14" ma:contentTypeDescription="Crée un document." ma:contentTypeScope="" ma:versionID="6f9e28ea7685ccc6e01bdff1f92d9962">
  <xsd:schema xmlns:xsd="http://www.w3.org/2001/XMLSchema" xmlns:xs="http://www.w3.org/2001/XMLSchema" xmlns:p="http://schemas.microsoft.com/office/2006/metadata/properties" xmlns:ns2="4216321b-8518-4c09-a794-73fd760aba2f" xmlns:ns3="fbfd9b96-5210-4895-bf80-9303e9cb757b" targetNamespace="http://schemas.microsoft.com/office/2006/metadata/properties" ma:root="true" ma:fieldsID="cdeae5e605175de173d1136baa15efd8" ns2:_="" ns3:_="">
    <xsd:import namespace="4216321b-8518-4c09-a794-73fd760aba2f"/>
    <xsd:import namespace="fbfd9b96-5210-4895-bf80-9303e9cb7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321b-8518-4c09-a794-73fd760ab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4f9ed2b-04d5-44f9-880e-c0916593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9b96-5210-4895-bf80-9303e9cb7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df7daa-d450-47f3-b50e-8afa6515b836}" ma:internalName="TaxCatchAll" ma:showField="CatchAllData" ma:web="fbfd9b96-5210-4895-bf80-9303e9cb7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54737-74A6-423C-BF8A-A6BE87E25E94}">
  <ds:schemaRefs>
    <ds:schemaRef ds:uri="http://schemas.microsoft.com/office/2006/metadata/properties"/>
    <ds:schemaRef ds:uri="http://schemas.microsoft.com/office/infopath/2007/PartnerControls"/>
    <ds:schemaRef ds:uri="fbfd9b96-5210-4895-bf80-9303e9cb757b"/>
    <ds:schemaRef ds:uri="4216321b-8518-4c09-a794-73fd760aba2f"/>
  </ds:schemaRefs>
</ds:datastoreItem>
</file>

<file path=customXml/itemProps2.xml><?xml version="1.0" encoding="utf-8"?>
<ds:datastoreItem xmlns:ds="http://schemas.openxmlformats.org/officeDocument/2006/customXml" ds:itemID="{F58922BF-67B8-422C-BED9-3A6DA0604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22CCF-4E7A-4DE1-8336-EE1D723B1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6321b-8518-4c09-a794-73fd760aba2f"/>
    <ds:schemaRef ds:uri="fbfd9b96-5210-4895-bf80-9303e9cb7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NEWELEC_Papier_En-Tête_2020_Vierge.dotx</Template>
  <TotalTime>27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GUILLAUME</dc:creator>
  <cp:keywords/>
  <dc:description/>
  <cp:lastModifiedBy>Giovanna FALZONE</cp:lastModifiedBy>
  <cp:revision>6</cp:revision>
  <dcterms:created xsi:type="dcterms:W3CDTF">2022-01-17T14:49:00Z</dcterms:created>
  <dcterms:modified xsi:type="dcterms:W3CDTF">2024-01-15T07:45:00Z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0x01010005193DB009395E4E8FB0919E131388A2</vt:lpwstr>
  </property>
  <property fmtid="{D5CDD505-2E9C-101B-9397-08002B2CF9AE}" pid="3" name="MediaServiceImageTags">
    <vt:lpwstr/>
  </property>
</Properties>
</file>